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379"/>
        <w:gridCol w:w="954"/>
        <w:gridCol w:w="1092"/>
        <w:gridCol w:w="1091"/>
        <w:gridCol w:w="1061"/>
        <w:gridCol w:w="1121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0" w:type="dxa"/>
            <w:gridSpan w:val="8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สถิติการจับกุมแยกตามประเภทความผิด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กลุ่มที่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ประเภทความผิด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ต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ธ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ม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ก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ทัวร์ด้อยคุณภาพ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/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ธุรกิจนำเที่ยวและมัคคุเทศก์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หลอกลวงให้ซื้อสินค้า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/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บริการที่ได้คุณภาพและในวงเงินสูง</w:t>
            </w:r>
          </w:p>
        </w:tc>
        <w:tc>
          <w:tcPr>
            <w:tcW w:w="95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ยานพาหนะเอารัดเอาเปรียบนักท่องเที่ยว</w:t>
            </w:r>
          </w:p>
        </w:tc>
        <w:tc>
          <w:tcPr>
            <w:tcW w:w="95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สถานบริการผิดกฎหมาย</w:t>
            </w:r>
          </w:p>
        </w:tc>
        <w:tc>
          <w:tcPr>
            <w:tcW w:w="95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จัดระเบียบการจราจร</w:t>
            </w:r>
            <w:r>
              <w:rPr>
                <w:rFonts w:hint="cs" w:ascii="TH SarabunIT๙" w:hAnsi="TH SarabunIT๙" w:cs="TH SarabunIT๙"/>
                <w:sz w:val="36"/>
                <w:szCs w:val="36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(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ในแหล่งท่องเที่ยวสำคัญ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)</w:t>
            </w:r>
          </w:p>
        </w:tc>
        <w:tc>
          <w:tcPr>
            <w:tcW w:w="95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ยาเสพติดในแหล่งท่องเที่ยว</w:t>
            </w:r>
          </w:p>
        </w:tc>
        <w:tc>
          <w:tcPr>
            <w:tcW w:w="95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อาชญากรรมข้ามชาติและลักลอบหลบหนีเข้าเมือง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8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อุบัติเหตุและมาตรฐานความปลอดภัยในวงจร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9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คดีอาชญากรรมที่สำคัญและส่งผลกระทบกับนักท่องเที่ยว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10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ทำตัวเป็นผู้มีอิทธิพล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มาเฟีย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 xml:space="preserve"> 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พกพาอาวุธบริเวณสถานที่ท่องเที่ยว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>รวม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26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 w:val="en-US"/>
              </w:rPr>
              <w:t>6</w:t>
            </w:r>
          </w:p>
        </w:tc>
      </w:tr>
    </w:tbl>
    <w:p/>
    <w:p>
      <w:pPr>
        <w:ind w:right="-240" w:rightChars="-109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bookmarkStart w:id="0" w:name="_GoBack"/>
      <w:bookmarkEnd w:id="0"/>
      <w:r>
        <w:rPr>
          <w:rFonts w:hint="default"/>
        </w:rPr>
        <w:t xml:space="preserve">           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ข้อมูล ณ </w:t>
      </w:r>
      <w:r>
        <w:rPr>
          <w:rFonts w:hint="default" w:ascii="TH SarabunIT๙" w:hAnsi="TH SarabunIT๙" w:cs="TH SarabunIT๙"/>
          <w:sz w:val="32"/>
          <w:szCs w:val="32"/>
        </w:rPr>
        <w:t xml:space="preserve">31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default" w:ascii="TH SarabunIT๙" w:hAnsi="TH SarabunIT๙" w:cs="TH SarabunIT๙"/>
          <w:sz w:val="32"/>
          <w:szCs w:val="32"/>
        </w:rPr>
        <w:t>2567</w:t>
      </w:r>
    </w:p>
    <w:sectPr>
      <w:pgSz w:w="15840" w:h="12240" w:orient="landscape"/>
      <w:pgMar w:top="1440" w:right="120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D"/>
    <w:rsid w:val="006E48FA"/>
    <w:rsid w:val="0084140D"/>
    <w:rsid w:val="00EF0B61"/>
    <w:rsid w:val="076A7038"/>
    <w:rsid w:val="16996BEE"/>
    <w:rsid w:val="28DB2C90"/>
    <w:rsid w:val="29894432"/>
    <w:rsid w:val="300B7231"/>
    <w:rsid w:val="4F3F2E1E"/>
    <w:rsid w:val="69B14A72"/>
    <w:rsid w:val="7C4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2024-03-20T04:42:00Z</dcterms:created>
  <dc:creator>User</dc:creator>
  <cp:lastModifiedBy>TPD213huahin huahin</cp:lastModifiedBy>
  <dcterms:modified xsi:type="dcterms:W3CDTF">2024-04-10T05:13:29Z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3E8F0E922C8142469DD214165CF4E0A5_12</vt:lpwstr>
  </property>
</Properties>
</file>